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4C04" w14:textId="6F35765C" w:rsidR="00AE3128" w:rsidRPr="00D11007" w:rsidRDefault="00AE3128" w:rsidP="00AE3128">
      <w:pPr>
        <w:pStyle w:val="ae"/>
        <w:spacing w:afterLines="50" w:after="180"/>
        <w:ind w:rightChars="-45" w:right="-108"/>
        <w:rPr>
          <w:rFonts w:ascii="Comic Sans MS" w:hAnsi="Comic Sans MS"/>
          <w:bCs w:val="0"/>
          <w:smallCaps w:val="0"/>
          <w:sz w:val="32"/>
          <w:szCs w:val="32"/>
        </w:rPr>
      </w:pPr>
      <w:r w:rsidRPr="00D11007">
        <w:rPr>
          <w:rFonts w:ascii="Comic Sans MS" w:hAnsi="Comic Sans MS"/>
          <w:smallCaps w:val="0"/>
          <w:color w:val="31849B" w:themeColor="accent5" w:themeShade="BF"/>
          <w:sz w:val="32"/>
          <w:szCs w:val="32"/>
        </w:rPr>
        <w:t>Chang Gung Forum</w:t>
      </w:r>
      <w:r w:rsidR="005D5AFE">
        <w:rPr>
          <w:rFonts w:ascii="Comic Sans MS" w:hAnsi="Comic Sans MS"/>
          <w:smallCaps w:val="0"/>
          <w:color w:val="31849B" w:themeColor="accent5" w:themeShade="BF"/>
          <w:sz w:val="32"/>
          <w:szCs w:val="32"/>
        </w:rPr>
        <w:t xml:space="preserve"> 2024</w:t>
      </w:r>
    </w:p>
    <w:p w14:paraId="4FD9903E" w14:textId="2AD7BACA" w:rsidR="002A6C6C" w:rsidRPr="002A6C6C" w:rsidRDefault="002A6C6C" w:rsidP="002A6C6C">
      <w:pPr>
        <w:pStyle w:val="ae"/>
        <w:spacing w:beforeLines="50" w:before="180"/>
        <w:rPr>
          <w:bCs w:val="0"/>
          <w:smallCaps w:val="0"/>
          <w:color w:val="000000" w:themeColor="text1"/>
          <w:szCs w:val="36"/>
        </w:rPr>
      </w:pPr>
      <w:r w:rsidRPr="002A6C6C">
        <w:rPr>
          <w:bCs w:val="0"/>
          <w:smallCaps w:val="0"/>
          <w:color w:val="000000" w:themeColor="text1"/>
          <w:szCs w:val="36"/>
        </w:rPr>
        <w:t xml:space="preserve">Harmony in </w:t>
      </w:r>
      <w:r w:rsidR="00C9564F">
        <w:rPr>
          <w:bCs w:val="0"/>
          <w:smallCaps w:val="0"/>
          <w:color w:val="000000" w:themeColor="text1"/>
          <w:szCs w:val="36"/>
        </w:rPr>
        <w:t>Cleft and M</w:t>
      </w:r>
      <w:r w:rsidRPr="002A6C6C">
        <w:rPr>
          <w:bCs w:val="0"/>
          <w:smallCaps w:val="0"/>
          <w:color w:val="000000" w:themeColor="text1"/>
          <w:szCs w:val="36"/>
        </w:rPr>
        <w:t xml:space="preserve">axillofacial Care: </w:t>
      </w:r>
    </w:p>
    <w:p w14:paraId="687F6E37" w14:textId="77777777" w:rsidR="002A6C6C" w:rsidRPr="002A6C6C" w:rsidRDefault="002A6C6C" w:rsidP="002A6C6C">
      <w:pPr>
        <w:pStyle w:val="ae"/>
        <w:rPr>
          <w:bCs w:val="0"/>
          <w:smallCaps w:val="0"/>
          <w:color w:val="000000" w:themeColor="text1"/>
          <w:szCs w:val="36"/>
        </w:rPr>
      </w:pPr>
      <w:r w:rsidRPr="002A6C6C">
        <w:rPr>
          <w:bCs w:val="0"/>
          <w:smallCaps w:val="0"/>
          <w:color w:val="000000" w:themeColor="text1"/>
          <w:szCs w:val="36"/>
        </w:rPr>
        <w:t>Unifying Paths to Comprehensive Management</w:t>
      </w:r>
    </w:p>
    <w:p w14:paraId="7BB4300F" w14:textId="77777777" w:rsidR="002A6C6C" w:rsidRPr="002A6C6C" w:rsidRDefault="002A6C6C" w:rsidP="002A6C6C">
      <w:pPr>
        <w:pStyle w:val="ae"/>
        <w:spacing w:beforeLines="50" w:before="180"/>
        <w:rPr>
          <w:bCs w:val="0"/>
          <w:i/>
          <w:iCs/>
          <w:smallCaps w:val="0"/>
          <w:color w:val="000000" w:themeColor="text1"/>
          <w:sz w:val="32"/>
          <w:szCs w:val="32"/>
        </w:rPr>
      </w:pPr>
      <w:r w:rsidRPr="002A6C6C">
        <w:rPr>
          <w:bCs w:val="0"/>
          <w:i/>
          <w:iCs/>
          <w:smallCaps w:val="0"/>
          <w:color w:val="000000" w:themeColor="text1"/>
          <w:sz w:val="32"/>
          <w:szCs w:val="32"/>
        </w:rPr>
        <w:t>October 28~30, 2024</w:t>
      </w:r>
    </w:p>
    <w:p w14:paraId="4AA4A7DC" w14:textId="77777777" w:rsidR="002A6C6C" w:rsidRPr="002A6C6C" w:rsidRDefault="002A6C6C" w:rsidP="00366868">
      <w:pPr>
        <w:pStyle w:val="ae"/>
        <w:spacing w:beforeLines="30" w:before="108"/>
        <w:rPr>
          <w:b w:val="0"/>
          <w:smallCaps w:val="0"/>
          <w:color w:val="000000" w:themeColor="text1"/>
          <w:sz w:val="28"/>
          <w:szCs w:val="28"/>
        </w:rPr>
      </w:pPr>
      <w:r w:rsidRPr="002A6C6C">
        <w:rPr>
          <w:b w:val="0"/>
          <w:smallCaps w:val="0"/>
          <w:color w:val="000000" w:themeColor="text1"/>
          <w:sz w:val="28"/>
          <w:szCs w:val="28"/>
        </w:rPr>
        <w:t xml:space="preserve">Research Building, </w:t>
      </w:r>
      <w:proofErr w:type="spellStart"/>
      <w:r w:rsidRPr="002A6C6C">
        <w:rPr>
          <w:b w:val="0"/>
          <w:smallCaps w:val="0"/>
          <w:color w:val="000000" w:themeColor="text1"/>
          <w:sz w:val="28"/>
          <w:szCs w:val="28"/>
        </w:rPr>
        <w:t>Linkou</w:t>
      </w:r>
      <w:proofErr w:type="spellEnd"/>
      <w:r w:rsidRPr="002A6C6C">
        <w:rPr>
          <w:b w:val="0"/>
          <w:smallCaps w:val="0"/>
          <w:color w:val="000000" w:themeColor="text1"/>
          <w:sz w:val="28"/>
          <w:szCs w:val="28"/>
        </w:rPr>
        <w:t xml:space="preserve"> Chang Gung Memorial Hospital</w:t>
      </w:r>
    </w:p>
    <w:p w14:paraId="33442B69" w14:textId="77777777" w:rsidR="00AA6BC5" w:rsidRPr="00E6569F" w:rsidRDefault="00C14362" w:rsidP="00204974">
      <w:pPr>
        <w:pStyle w:val="2"/>
        <w:snapToGrid w:val="0"/>
        <w:spacing w:beforeLines="100" w:before="360" w:afterLines="100" w:after="360" w:line="240" w:lineRule="auto"/>
        <w:jc w:val="center"/>
        <w:rPr>
          <w:color w:val="31849B" w:themeColor="accent5" w:themeShade="BF"/>
          <w:sz w:val="32"/>
        </w:rPr>
      </w:pPr>
      <w:r>
        <w:rPr>
          <w:smallCaps/>
          <w:color w:val="31849B" w:themeColor="accent5" w:themeShade="BF"/>
          <w:sz w:val="32"/>
        </w:rPr>
        <w:t>Abstract</w:t>
      </w:r>
      <w:r w:rsidR="00AA6BC5" w:rsidRPr="00E6569F">
        <w:rPr>
          <w:smallCaps/>
          <w:color w:val="31849B" w:themeColor="accent5" w:themeShade="BF"/>
          <w:sz w:val="32"/>
        </w:rPr>
        <w:t xml:space="preserve"> Form</w:t>
      </w:r>
    </w:p>
    <w:p w14:paraId="5AB86793" w14:textId="502549A5" w:rsidR="00814FB2" w:rsidRPr="0058011F" w:rsidRDefault="00A152A6" w:rsidP="00A152A6">
      <w:pPr>
        <w:snapToGri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011F">
        <w:rPr>
          <w:rFonts w:ascii="新細明體" w:eastAsia="新細明體" w:hAnsi="新細明體" w:cs="Times New Roman" w:hint="eastAsia"/>
          <w:iCs/>
          <w:sz w:val="28"/>
          <w:szCs w:val="28"/>
        </w:rPr>
        <w:t>□</w:t>
      </w:r>
      <w:r w:rsidR="00814FB2" w:rsidRPr="005801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4FB2" w:rsidRPr="0058011F">
        <w:rPr>
          <w:rFonts w:ascii="Times New Roman" w:hAnsi="Times New Roman" w:cs="Times New Roman"/>
          <w:b/>
          <w:bCs/>
          <w:iCs/>
          <w:sz w:val="28"/>
          <w:szCs w:val="28"/>
        </w:rPr>
        <w:t>Oral Presentation</w:t>
      </w:r>
      <w:r w:rsidRPr="005801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58011F">
        <w:rPr>
          <w:rFonts w:ascii="新細明體" w:eastAsia="新細明體" w:hAnsi="新細明體" w:cs="Times New Roman" w:hint="eastAsia"/>
          <w:iCs/>
          <w:sz w:val="28"/>
          <w:szCs w:val="28"/>
        </w:rPr>
        <w:t>□</w:t>
      </w:r>
      <w:r w:rsidR="00814FB2" w:rsidRPr="005801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4FB2" w:rsidRPr="0058011F">
        <w:rPr>
          <w:rFonts w:ascii="Times New Roman" w:hAnsi="Times New Roman" w:cs="Times New Roman"/>
          <w:b/>
          <w:bCs/>
          <w:iCs/>
          <w:sz w:val="28"/>
          <w:szCs w:val="28"/>
        </w:rPr>
        <w:t>Poster Presentation</w:t>
      </w:r>
    </w:p>
    <w:p w14:paraId="6F6A48DE" w14:textId="388B56A6" w:rsidR="00400477" w:rsidRDefault="00A152A6" w:rsidP="00A152A6">
      <w:pPr>
        <w:snapToGrid w:val="0"/>
        <w:spacing w:beforeLines="30" w:before="108"/>
        <w:jc w:val="center"/>
        <w:rPr>
          <w:rFonts w:ascii="Times New Roman" w:hAnsi="Times New Roman" w:cs="Times New Roman"/>
          <w:iCs/>
          <w:szCs w:val="24"/>
        </w:rPr>
      </w:pPr>
      <w:r w:rsidRPr="0058011F">
        <w:rPr>
          <w:rFonts w:ascii="Times New Roman" w:hAnsi="Times New Roman" w:cs="Times New Roman"/>
          <w:b/>
          <w:bCs/>
          <w:iCs/>
          <w:sz w:val="28"/>
          <w:szCs w:val="28"/>
        </w:rPr>
        <w:t>* We preserve the right to change the presentation category</w:t>
      </w:r>
      <w:r w:rsidRPr="00A152A6">
        <w:rPr>
          <w:rFonts w:ascii="Times New Roman" w:hAnsi="Times New Roman" w:cs="Times New Roman"/>
          <w:b/>
          <w:bCs/>
          <w:iCs/>
          <w:szCs w:val="24"/>
        </w:rPr>
        <w:t>.</w:t>
      </w:r>
    </w:p>
    <w:p w14:paraId="20F54C28" w14:textId="77777777" w:rsidR="004B1625" w:rsidRDefault="004B1625" w:rsidP="00A152A6">
      <w:pPr>
        <w:snapToGrid w:val="0"/>
        <w:spacing w:beforeLines="30" w:before="108"/>
        <w:rPr>
          <w:rFonts w:ascii="Times New Roman" w:hAnsi="Times New Roman" w:cs="Times New Roman"/>
          <w:iCs/>
          <w:szCs w:val="24"/>
        </w:rPr>
      </w:pPr>
    </w:p>
    <w:tbl>
      <w:tblPr>
        <w:tblStyle w:val="ad"/>
        <w:tblW w:w="0" w:type="auto"/>
        <w:tblInd w:w="-998" w:type="dxa"/>
        <w:tblLook w:val="04A0" w:firstRow="1" w:lastRow="0" w:firstColumn="1" w:lastColumn="0" w:noHBand="0" w:noVBand="1"/>
      </w:tblPr>
      <w:tblGrid>
        <w:gridCol w:w="1039"/>
        <w:gridCol w:w="9592"/>
      </w:tblGrid>
      <w:tr w:rsidR="00142939" w14:paraId="0B116B5D" w14:textId="77777777" w:rsidTr="00142939">
        <w:tc>
          <w:tcPr>
            <w:tcW w:w="1039" w:type="dxa"/>
            <w:tcBorders>
              <w:top w:val="nil"/>
              <w:left w:val="nil"/>
              <w:bottom w:val="nil"/>
            </w:tcBorders>
          </w:tcPr>
          <w:p w14:paraId="5D2FDBA9" w14:textId="45D88B4B" w:rsidR="00142939" w:rsidRPr="004B1625" w:rsidRDefault="00142939" w:rsidP="00142939">
            <w:pPr>
              <w:snapToGrid w:val="0"/>
              <w:spacing w:beforeLines="30" w:before="108"/>
              <w:jc w:val="right"/>
              <w:rPr>
                <w:rFonts w:ascii="Times New Roman" w:hAnsi="Times New Roman" w:cs="Times New Roman" w:hint="eastAsia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itle</w:t>
            </w:r>
          </w:p>
        </w:tc>
        <w:tc>
          <w:tcPr>
            <w:tcW w:w="9592" w:type="dxa"/>
          </w:tcPr>
          <w:p w14:paraId="100AD81C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142939" w14:paraId="59E4644D" w14:textId="77777777" w:rsidTr="00142939">
        <w:tc>
          <w:tcPr>
            <w:tcW w:w="1039" w:type="dxa"/>
            <w:tcBorders>
              <w:top w:val="nil"/>
              <w:left w:val="nil"/>
              <w:bottom w:val="nil"/>
            </w:tcBorders>
          </w:tcPr>
          <w:p w14:paraId="24A65F02" w14:textId="0C0056CF" w:rsidR="00142939" w:rsidRPr="004B1625" w:rsidRDefault="00142939" w:rsidP="00142939">
            <w:pPr>
              <w:snapToGrid w:val="0"/>
              <w:spacing w:beforeLines="30" w:before="108"/>
              <w:jc w:val="right"/>
              <w:rPr>
                <w:rFonts w:ascii="Times New Roman" w:hAnsi="Times New Roman" w:cs="Times New Roman" w:hint="eastAsia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uthor(s)</w:t>
            </w:r>
          </w:p>
        </w:tc>
        <w:tc>
          <w:tcPr>
            <w:tcW w:w="9592" w:type="dxa"/>
          </w:tcPr>
          <w:p w14:paraId="1D978C0C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142939" w14:paraId="7FCDAA8C" w14:textId="77777777" w:rsidTr="00142939">
        <w:tc>
          <w:tcPr>
            <w:tcW w:w="1039" w:type="dxa"/>
            <w:tcBorders>
              <w:top w:val="nil"/>
              <w:left w:val="nil"/>
              <w:bottom w:val="nil"/>
            </w:tcBorders>
          </w:tcPr>
          <w:p w14:paraId="2D739DB2" w14:textId="0D993573" w:rsidR="00142939" w:rsidRPr="004B1625" w:rsidRDefault="00142939" w:rsidP="00142939">
            <w:pPr>
              <w:snapToGrid w:val="0"/>
              <w:spacing w:beforeLines="30" w:before="108"/>
              <w:jc w:val="right"/>
              <w:rPr>
                <w:rFonts w:ascii="Times New Roman" w:hAnsi="Times New Roman" w:cs="Times New Roman" w:hint="eastAsia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nstitution</w:t>
            </w:r>
          </w:p>
        </w:tc>
        <w:tc>
          <w:tcPr>
            <w:tcW w:w="9592" w:type="dxa"/>
          </w:tcPr>
          <w:p w14:paraId="4775731B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142939" w14:paraId="53CC01B5" w14:textId="77777777" w:rsidTr="00142939">
        <w:tc>
          <w:tcPr>
            <w:tcW w:w="1039" w:type="dxa"/>
            <w:tcBorders>
              <w:top w:val="nil"/>
              <w:left w:val="nil"/>
              <w:bottom w:val="nil"/>
            </w:tcBorders>
          </w:tcPr>
          <w:p w14:paraId="3C9244E8" w14:textId="0A7C4EA6" w:rsidR="00142939" w:rsidRPr="004B1625" w:rsidRDefault="00142939" w:rsidP="00142939">
            <w:pPr>
              <w:snapToGrid w:val="0"/>
              <w:spacing w:beforeLines="30" w:before="108"/>
              <w:jc w:val="right"/>
              <w:rPr>
                <w:rFonts w:ascii="Times New Roman" w:hAnsi="Times New Roman" w:cs="Times New Roman" w:hint="eastAsia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bstract</w:t>
            </w:r>
          </w:p>
        </w:tc>
        <w:tc>
          <w:tcPr>
            <w:tcW w:w="9592" w:type="dxa"/>
          </w:tcPr>
          <w:p w14:paraId="122C2CFE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3BC52E44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30226D69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3B390AF6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6E2BA6ED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3FF90A31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7A958FD0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60E35631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051F4859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256412BF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482FE553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19FB0767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17FE561A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30890448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33866EB1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132C59BD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467A7050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6D246517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47AE2A6D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7D3EBE2C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46621121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6E6B6203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/>
                <w:iCs/>
                <w:szCs w:val="24"/>
              </w:rPr>
            </w:pPr>
          </w:p>
          <w:p w14:paraId="526A51AB" w14:textId="77777777" w:rsidR="00142939" w:rsidRDefault="00142939" w:rsidP="004B1625">
            <w:pPr>
              <w:snapToGrid w:val="0"/>
              <w:spacing w:beforeLines="30" w:before="108"/>
              <w:rPr>
                <w:rFonts w:ascii="Times New Roman" w:hAnsi="Times New Roman" w:cs="Times New Roman" w:hint="eastAsia"/>
                <w:iCs/>
                <w:szCs w:val="24"/>
              </w:rPr>
            </w:pPr>
          </w:p>
        </w:tc>
      </w:tr>
    </w:tbl>
    <w:p w14:paraId="635FD896" w14:textId="20570630" w:rsidR="00814FB2" w:rsidRPr="00814FB2" w:rsidRDefault="00814FB2" w:rsidP="00C14362">
      <w:pPr>
        <w:snapToGrid w:val="0"/>
        <w:spacing w:beforeLines="20" w:before="72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 w:hint="eastAsia"/>
          <w:iCs/>
          <w:szCs w:val="24"/>
        </w:rPr>
        <w:t>N</w:t>
      </w:r>
      <w:r>
        <w:rPr>
          <w:rFonts w:ascii="Times New Roman" w:hAnsi="Times New Roman" w:cs="Times New Roman"/>
          <w:iCs/>
          <w:szCs w:val="24"/>
        </w:rPr>
        <w:t xml:space="preserve">ote: Please email this abstract to </w:t>
      </w:r>
      <w:hyperlink r:id="rId8" w:history="1">
        <w:r w:rsidRPr="00505DEB">
          <w:rPr>
            <w:rStyle w:val="a3"/>
            <w:rFonts w:ascii="Times New Roman" w:hAnsi="Times New Roman" w:cs="Times New Roman"/>
            <w:iCs/>
            <w:szCs w:val="24"/>
          </w:rPr>
          <w:t>tcpataiwan@gmail.com</w:t>
        </w:r>
      </w:hyperlink>
      <w:r>
        <w:rPr>
          <w:rFonts w:ascii="Times New Roman" w:hAnsi="Times New Roman" w:cs="Times New Roman"/>
          <w:iCs/>
          <w:szCs w:val="24"/>
        </w:rPr>
        <w:t xml:space="preserve"> by </w:t>
      </w:r>
      <w:r w:rsidR="003278F6">
        <w:rPr>
          <w:rFonts w:ascii="Times New Roman" w:hAnsi="Times New Roman" w:cs="Times New Roman"/>
          <w:b/>
          <w:bCs/>
          <w:i/>
          <w:color w:val="FF0000"/>
          <w:szCs w:val="24"/>
        </w:rPr>
        <w:t>Ju</w:t>
      </w:r>
      <w:r w:rsidR="00366868">
        <w:rPr>
          <w:rFonts w:ascii="Times New Roman" w:hAnsi="Times New Roman" w:cs="Times New Roman"/>
          <w:b/>
          <w:bCs/>
          <w:i/>
          <w:color w:val="FF0000"/>
          <w:szCs w:val="24"/>
        </w:rPr>
        <w:t>ly 30</w:t>
      </w:r>
      <w:r w:rsidRPr="003657D9">
        <w:rPr>
          <w:rFonts w:ascii="Times New Roman" w:hAnsi="Times New Roman" w:cs="Times New Roman"/>
          <w:b/>
          <w:bCs/>
          <w:i/>
          <w:color w:val="FF0000"/>
          <w:szCs w:val="24"/>
        </w:rPr>
        <w:t>, 202</w:t>
      </w:r>
      <w:r w:rsidR="00366868">
        <w:rPr>
          <w:rFonts w:ascii="Times New Roman" w:hAnsi="Times New Roman" w:cs="Times New Roman"/>
          <w:b/>
          <w:bCs/>
          <w:i/>
          <w:color w:val="FF0000"/>
          <w:szCs w:val="24"/>
        </w:rPr>
        <w:t>4</w:t>
      </w:r>
      <w:r w:rsidRPr="003657D9">
        <w:rPr>
          <w:rFonts w:ascii="Times New Roman" w:hAnsi="Times New Roman" w:cs="Times New Roman"/>
          <w:b/>
          <w:bCs/>
          <w:i/>
          <w:color w:val="FF0000"/>
          <w:szCs w:val="24"/>
        </w:rPr>
        <w:t>.</w:t>
      </w:r>
    </w:p>
    <w:sectPr w:rsidR="00814FB2" w:rsidRPr="00814FB2" w:rsidSect="00AA6BC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5D6E" w14:textId="77777777" w:rsidR="00C37581" w:rsidRDefault="00C37581" w:rsidP="005D4AD5">
      <w:r>
        <w:separator/>
      </w:r>
    </w:p>
  </w:endnote>
  <w:endnote w:type="continuationSeparator" w:id="0">
    <w:p w14:paraId="2E03C92E" w14:textId="77777777" w:rsidR="00C37581" w:rsidRDefault="00C37581" w:rsidP="005D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E4B2" w14:textId="77777777" w:rsidR="00C37581" w:rsidRDefault="00C37581" w:rsidP="005D4AD5">
      <w:r>
        <w:separator/>
      </w:r>
    </w:p>
  </w:footnote>
  <w:footnote w:type="continuationSeparator" w:id="0">
    <w:p w14:paraId="34348270" w14:textId="77777777" w:rsidR="00C37581" w:rsidRDefault="00C37581" w:rsidP="005D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C0A"/>
    <w:multiLevelType w:val="hybridMultilevel"/>
    <w:tmpl w:val="0E262C66"/>
    <w:lvl w:ilvl="0" w:tplc="4F3E8912">
      <w:start w:val="1"/>
      <w:numFmt w:val="decimal"/>
      <w:lvlText w:val="%1)"/>
      <w:lvlJc w:val="left"/>
      <w:pPr>
        <w:ind w:left="595" w:hanging="360"/>
      </w:pPr>
      <w:rPr>
        <w:rFonts w:eastAsia="標楷體"/>
      </w:rPr>
    </w:lvl>
    <w:lvl w:ilvl="1" w:tplc="04090019">
      <w:start w:val="1"/>
      <w:numFmt w:val="ideographTraditional"/>
      <w:lvlText w:val="%2、"/>
      <w:lvlJc w:val="left"/>
      <w:pPr>
        <w:ind w:left="1195" w:hanging="480"/>
      </w:pPr>
    </w:lvl>
    <w:lvl w:ilvl="2" w:tplc="0409001B">
      <w:start w:val="1"/>
      <w:numFmt w:val="lowerRoman"/>
      <w:lvlText w:val="%3."/>
      <w:lvlJc w:val="right"/>
      <w:pPr>
        <w:ind w:left="1675" w:hanging="480"/>
      </w:pPr>
    </w:lvl>
    <w:lvl w:ilvl="3" w:tplc="0409000F">
      <w:start w:val="1"/>
      <w:numFmt w:val="decimal"/>
      <w:lvlText w:val="%4."/>
      <w:lvlJc w:val="left"/>
      <w:pPr>
        <w:ind w:left="2155" w:hanging="480"/>
      </w:pPr>
    </w:lvl>
    <w:lvl w:ilvl="4" w:tplc="04090019">
      <w:start w:val="1"/>
      <w:numFmt w:val="ideographTraditional"/>
      <w:lvlText w:val="%5、"/>
      <w:lvlJc w:val="left"/>
      <w:pPr>
        <w:ind w:left="2635" w:hanging="480"/>
      </w:pPr>
    </w:lvl>
    <w:lvl w:ilvl="5" w:tplc="0409001B">
      <w:start w:val="1"/>
      <w:numFmt w:val="lowerRoman"/>
      <w:lvlText w:val="%6."/>
      <w:lvlJc w:val="right"/>
      <w:pPr>
        <w:ind w:left="3115" w:hanging="480"/>
      </w:pPr>
    </w:lvl>
    <w:lvl w:ilvl="6" w:tplc="0409000F">
      <w:start w:val="1"/>
      <w:numFmt w:val="decimal"/>
      <w:lvlText w:val="%7."/>
      <w:lvlJc w:val="left"/>
      <w:pPr>
        <w:ind w:left="3595" w:hanging="480"/>
      </w:pPr>
    </w:lvl>
    <w:lvl w:ilvl="7" w:tplc="04090019">
      <w:start w:val="1"/>
      <w:numFmt w:val="ideographTraditional"/>
      <w:lvlText w:val="%8、"/>
      <w:lvlJc w:val="left"/>
      <w:pPr>
        <w:ind w:left="4075" w:hanging="480"/>
      </w:pPr>
    </w:lvl>
    <w:lvl w:ilvl="8" w:tplc="0409001B">
      <w:start w:val="1"/>
      <w:numFmt w:val="lowerRoman"/>
      <w:lvlText w:val="%9."/>
      <w:lvlJc w:val="right"/>
      <w:pPr>
        <w:ind w:left="4555" w:hanging="480"/>
      </w:pPr>
    </w:lvl>
  </w:abstractNum>
  <w:abstractNum w:abstractNumId="1" w15:restartNumberingAfterBreak="0">
    <w:nsid w:val="215C762A"/>
    <w:multiLevelType w:val="multilevel"/>
    <w:tmpl w:val="301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07B1"/>
    <w:multiLevelType w:val="hybridMultilevel"/>
    <w:tmpl w:val="025E1C04"/>
    <w:lvl w:ilvl="0" w:tplc="C136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D91778"/>
    <w:multiLevelType w:val="multilevel"/>
    <w:tmpl w:val="0316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D303E"/>
    <w:multiLevelType w:val="hybridMultilevel"/>
    <w:tmpl w:val="46AA7906"/>
    <w:lvl w:ilvl="0" w:tplc="C846A5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AE72F7"/>
    <w:multiLevelType w:val="multilevel"/>
    <w:tmpl w:val="9842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D05C1"/>
    <w:multiLevelType w:val="multilevel"/>
    <w:tmpl w:val="301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70521"/>
    <w:multiLevelType w:val="multilevel"/>
    <w:tmpl w:val="C8A6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75E64"/>
    <w:multiLevelType w:val="multilevel"/>
    <w:tmpl w:val="B444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15A2A"/>
    <w:multiLevelType w:val="hybridMultilevel"/>
    <w:tmpl w:val="CC045CC0"/>
    <w:lvl w:ilvl="0" w:tplc="8132F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322764"/>
    <w:multiLevelType w:val="multilevel"/>
    <w:tmpl w:val="BA1C7D1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139194">
    <w:abstractNumId w:val="10"/>
    <w:lvlOverride w:ilvl="0">
      <w:startOverride w:val="28"/>
    </w:lvlOverride>
  </w:num>
  <w:num w:numId="2" w16cid:durableId="4863077">
    <w:abstractNumId w:val="10"/>
    <w:lvlOverride w:ilvl="0">
      <w:startOverride w:val="29"/>
    </w:lvlOverride>
  </w:num>
  <w:num w:numId="3" w16cid:durableId="76827227">
    <w:abstractNumId w:val="10"/>
    <w:lvlOverride w:ilvl="0">
      <w:startOverride w:val="30"/>
    </w:lvlOverride>
  </w:num>
  <w:num w:numId="4" w16cid:durableId="99881100">
    <w:abstractNumId w:val="6"/>
    <w:lvlOverride w:ilvl="0">
      <w:startOverride w:val="19"/>
    </w:lvlOverride>
  </w:num>
  <w:num w:numId="5" w16cid:durableId="681200852">
    <w:abstractNumId w:val="6"/>
    <w:lvlOverride w:ilvl="0">
      <w:startOverride w:val="20"/>
    </w:lvlOverride>
  </w:num>
  <w:num w:numId="6" w16cid:durableId="283192010">
    <w:abstractNumId w:val="6"/>
    <w:lvlOverride w:ilvl="0">
      <w:startOverride w:val="21"/>
    </w:lvlOverride>
  </w:num>
  <w:num w:numId="7" w16cid:durableId="24261323">
    <w:abstractNumId w:val="1"/>
    <w:lvlOverride w:ilvl="0">
      <w:startOverride w:val="23"/>
    </w:lvlOverride>
  </w:num>
  <w:num w:numId="8" w16cid:durableId="185215164">
    <w:abstractNumId w:val="1"/>
    <w:lvlOverride w:ilvl="0">
      <w:startOverride w:val="24"/>
    </w:lvlOverride>
  </w:num>
  <w:num w:numId="9" w16cid:durableId="1881699908">
    <w:abstractNumId w:val="1"/>
    <w:lvlOverride w:ilvl="0">
      <w:startOverride w:val="25"/>
    </w:lvlOverride>
  </w:num>
  <w:num w:numId="10" w16cid:durableId="1235353856">
    <w:abstractNumId w:val="8"/>
  </w:num>
  <w:num w:numId="11" w16cid:durableId="2096972734">
    <w:abstractNumId w:val="7"/>
  </w:num>
  <w:num w:numId="12" w16cid:durableId="342978946">
    <w:abstractNumId w:val="5"/>
  </w:num>
  <w:num w:numId="13" w16cid:durableId="92358206">
    <w:abstractNumId w:val="3"/>
  </w:num>
  <w:num w:numId="14" w16cid:durableId="784545114">
    <w:abstractNumId w:val="4"/>
  </w:num>
  <w:num w:numId="15" w16cid:durableId="1763574962">
    <w:abstractNumId w:val="9"/>
  </w:num>
  <w:num w:numId="16" w16cid:durableId="875238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149237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D9"/>
    <w:rsid w:val="00003EF7"/>
    <w:rsid w:val="00025FEC"/>
    <w:rsid w:val="000347AC"/>
    <w:rsid w:val="00052FEA"/>
    <w:rsid w:val="000857C3"/>
    <w:rsid w:val="00090285"/>
    <w:rsid w:val="000911A5"/>
    <w:rsid w:val="000A0907"/>
    <w:rsid w:val="000A3056"/>
    <w:rsid w:val="000A7286"/>
    <w:rsid w:val="000B393C"/>
    <w:rsid w:val="000D4E45"/>
    <w:rsid w:val="000E7BBF"/>
    <w:rsid w:val="00104951"/>
    <w:rsid w:val="00105464"/>
    <w:rsid w:val="00110A2E"/>
    <w:rsid w:val="001250F4"/>
    <w:rsid w:val="00142939"/>
    <w:rsid w:val="00183AC8"/>
    <w:rsid w:val="0018772F"/>
    <w:rsid w:val="001A7282"/>
    <w:rsid w:val="001C2CB0"/>
    <w:rsid w:val="001E2158"/>
    <w:rsid w:val="001F74D9"/>
    <w:rsid w:val="00202351"/>
    <w:rsid w:val="00204974"/>
    <w:rsid w:val="00220BC8"/>
    <w:rsid w:val="00262F02"/>
    <w:rsid w:val="00285CE2"/>
    <w:rsid w:val="002A6C6C"/>
    <w:rsid w:val="002A7DEE"/>
    <w:rsid w:val="002C0B04"/>
    <w:rsid w:val="002C680D"/>
    <w:rsid w:val="002E677D"/>
    <w:rsid w:val="00324C90"/>
    <w:rsid w:val="003278F6"/>
    <w:rsid w:val="00331BB7"/>
    <w:rsid w:val="00332E74"/>
    <w:rsid w:val="00353219"/>
    <w:rsid w:val="00364940"/>
    <w:rsid w:val="003657D9"/>
    <w:rsid w:val="00366868"/>
    <w:rsid w:val="00382BC3"/>
    <w:rsid w:val="003B638A"/>
    <w:rsid w:val="003B7962"/>
    <w:rsid w:val="003D005A"/>
    <w:rsid w:val="003D261A"/>
    <w:rsid w:val="00400477"/>
    <w:rsid w:val="004035E9"/>
    <w:rsid w:val="00416835"/>
    <w:rsid w:val="00450A40"/>
    <w:rsid w:val="004956CD"/>
    <w:rsid w:val="004965E2"/>
    <w:rsid w:val="004B1625"/>
    <w:rsid w:val="004F6DAF"/>
    <w:rsid w:val="005208A3"/>
    <w:rsid w:val="0058011F"/>
    <w:rsid w:val="005857A1"/>
    <w:rsid w:val="00585E76"/>
    <w:rsid w:val="005B7DCF"/>
    <w:rsid w:val="005C168B"/>
    <w:rsid w:val="005D4AD5"/>
    <w:rsid w:val="005D5AFE"/>
    <w:rsid w:val="005F6E9B"/>
    <w:rsid w:val="0060211D"/>
    <w:rsid w:val="006169C7"/>
    <w:rsid w:val="00625E3C"/>
    <w:rsid w:val="00634959"/>
    <w:rsid w:val="00634B63"/>
    <w:rsid w:val="00642700"/>
    <w:rsid w:val="0064757F"/>
    <w:rsid w:val="006716AA"/>
    <w:rsid w:val="00672DA7"/>
    <w:rsid w:val="00683D3D"/>
    <w:rsid w:val="006A1AF7"/>
    <w:rsid w:val="007104B5"/>
    <w:rsid w:val="00710C2B"/>
    <w:rsid w:val="00725DAF"/>
    <w:rsid w:val="007514E8"/>
    <w:rsid w:val="00772499"/>
    <w:rsid w:val="00786D75"/>
    <w:rsid w:val="007C20CA"/>
    <w:rsid w:val="007D2190"/>
    <w:rsid w:val="007E250E"/>
    <w:rsid w:val="00814FB2"/>
    <w:rsid w:val="008232D9"/>
    <w:rsid w:val="0086386E"/>
    <w:rsid w:val="0088396B"/>
    <w:rsid w:val="008A1EA1"/>
    <w:rsid w:val="008A7A9B"/>
    <w:rsid w:val="008B5D0D"/>
    <w:rsid w:val="008D52B7"/>
    <w:rsid w:val="008E6CBE"/>
    <w:rsid w:val="008F4F27"/>
    <w:rsid w:val="00904938"/>
    <w:rsid w:val="009131F5"/>
    <w:rsid w:val="00924829"/>
    <w:rsid w:val="00933469"/>
    <w:rsid w:val="009463FD"/>
    <w:rsid w:val="00971B56"/>
    <w:rsid w:val="00982659"/>
    <w:rsid w:val="009A1C4F"/>
    <w:rsid w:val="009A67A3"/>
    <w:rsid w:val="009F1268"/>
    <w:rsid w:val="00A13673"/>
    <w:rsid w:val="00A152A6"/>
    <w:rsid w:val="00A522BA"/>
    <w:rsid w:val="00A523CA"/>
    <w:rsid w:val="00AA6BC5"/>
    <w:rsid w:val="00AE3128"/>
    <w:rsid w:val="00B138A1"/>
    <w:rsid w:val="00B23F0C"/>
    <w:rsid w:val="00B4259B"/>
    <w:rsid w:val="00B44378"/>
    <w:rsid w:val="00B611AE"/>
    <w:rsid w:val="00B62F12"/>
    <w:rsid w:val="00B75F27"/>
    <w:rsid w:val="00B778A0"/>
    <w:rsid w:val="00BE5E9B"/>
    <w:rsid w:val="00C14362"/>
    <w:rsid w:val="00C17983"/>
    <w:rsid w:val="00C37581"/>
    <w:rsid w:val="00C47A14"/>
    <w:rsid w:val="00C673D9"/>
    <w:rsid w:val="00C9564F"/>
    <w:rsid w:val="00CA0791"/>
    <w:rsid w:val="00CA0BC1"/>
    <w:rsid w:val="00CC50FD"/>
    <w:rsid w:val="00CD65C2"/>
    <w:rsid w:val="00CE01E2"/>
    <w:rsid w:val="00D05980"/>
    <w:rsid w:val="00D06F0A"/>
    <w:rsid w:val="00D322B1"/>
    <w:rsid w:val="00D458AF"/>
    <w:rsid w:val="00D73723"/>
    <w:rsid w:val="00D85BD5"/>
    <w:rsid w:val="00DC1740"/>
    <w:rsid w:val="00DE72EB"/>
    <w:rsid w:val="00DF4A91"/>
    <w:rsid w:val="00DF7993"/>
    <w:rsid w:val="00E06CD2"/>
    <w:rsid w:val="00E2666E"/>
    <w:rsid w:val="00E37BBA"/>
    <w:rsid w:val="00E67F9A"/>
    <w:rsid w:val="00E739D1"/>
    <w:rsid w:val="00E80463"/>
    <w:rsid w:val="00E858DD"/>
    <w:rsid w:val="00EE147F"/>
    <w:rsid w:val="00EF3D5D"/>
    <w:rsid w:val="00F02CBA"/>
    <w:rsid w:val="00F124E2"/>
    <w:rsid w:val="00F413EB"/>
    <w:rsid w:val="00F45796"/>
    <w:rsid w:val="00F873E3"/>
    <w:rsid w:val="00FA390E"/>
    <w:rsid w:val="00FC4478"/>
    <w:rsid w:val="00FC784D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078D5"/>
  <w15:docId w15:val="{F2AF5BB0-DEAE-499D-A071-61D0A8EF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7A1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B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C47A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83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47A1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47A1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assage-display-bcv">
    <w:name w:val="passage-display-bcv"/>
    <w:basedOn w:val="a0"/>
    <w:rsid w:val="00C47A14"/>
  </w:style>
  <w:style w:type="character" w:customStyle="1" w:styleId="passage-display-version">
    <w:name w:val="passage-display-version"/>
    <w:basedOn w:val="a0"/>
    <w:rsid w:val="00C47A14"/>
  </w:style>
  <w:style w:type="character" w:customStyle="1" w:styleId="text">
    <w:name w:val="text"/>
    <w:basedOn w:val="a0"/>
    <w:rsid w:val="00C47A14"/>
  </w:style>
  <w:style w:type="paragraph" w:customStyle="1" w:styleId="chapter-1">
    <w:name w:val="chapter-1"/>
    <w:basedOn w:val="a"/>
    <w:rsid w:val="00C47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hapternum">
    <w:name w:val="chapternum"/>
    <w:basedOn w:val="a0"/>
    <w:rsid w:val="00C47A14"/>
  </w:style>
  <w:style w:type="character" w:customStyle="1" w:styleId="apple-converted-space">
    <w:name w:val="apple-converted-space"/>
    <w:basedOn w:val="a0"/>
    <w:rsid w:val="00C47A14"/>
  </w:style>
  <w:style w:type="character" w:styleId="a3">
    <w:name w:val="Hyperlink"/>
    <w:basedOn w:val="a0"/>
    <w:uiPriority w:val="99"/>
    <w:unhideWhenUsed/>
    <w:rsid w:val="00C47A1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47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">
    <w:name w:val="line"/>
    <w:basedOn w:val="a"/>
    <w:rsid w:val="00003E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dent-1-breaks">
    <w:name w:val="indent-1-breaks"/>
    <w:basedOn w:val="a0"/>
    <w:rsid w:val="00003EF7"/>
  </w:style>
  <w:style w:type="paragraph" w:styleId="a4">
    <w:name w:val="Balloon Text"/>
    <w:basedOn w:val="a"/>
    <w:link w:val="a5"/>
    <w:uiPriority w:val="99"/>
    <w:semiHidden/>
    <w:unhideWhenUsed/>
    <w:rsid w:val="001A7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7282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pter-2">
    <w:name w:val="chapter-2"/>
    <w:basedOn w:val="a"/>
    <w:rsid w:val="00C673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oj">
    <w:name w:val="woj"/>
    <w:basedOn w:val="a0"/>
    <w:rsid w:val="00C673D9"/>
  </w:style>
  <w:style w:type="paragraph" w:customStyle="1" w:styleId="top-05">
    <w:name w:val="top-05"/>
    <w:basedOn w:val="a"/>
    <w:rsid w:val="00C673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mall-caps">
    <w:name w:val="small-caps"/>
    <w:basedOn w:val="a0"/>
    <w:rsid w:val="00416835"/>
  </w:style>
  <w:style w:type="paragraph" w:customStyle="1" w:styleId="first-line-none">
    <w:name w:val="first-line-none"/>
    <w:basedOn w:val="a"/>
    <w:rsid w:val="004168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416835"/>
    <w:rPr>
      <w:rFonts w:asciiTheme="majorHAnsi" w:eastAsiaTheme="majorEastAsia" w:hAnsiTheme="majorHAnsi" w:cstheme="majorBidi"/>
      <w:sz w:val="36"/>
      <w:szCs w:val="36"/>
    </w:rPr>
  </w:style>
  <w:style w:type="paragraph" w:customStyle="1" w:styleId="hang-3">
    <w:name w:val="hang-3"/>
    <w:basedOn w:val="a"/>
    <w:rsid w:val="00B62F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dent-2-breaks">
    <w:name w:val="indent-2-breaks"/>
    <w:basedOn w:val="a0"/>
    <w:rsid w:val="00B62F12"/>
  </w:style>
  <w:style w:type="paragraph" w:styleId="a6">
    <w:name w:val="List Paragraph"/>
    <w:basedOn w:val="a"/>
    <w:uiPriority w:val="34"/>
    <w:qFormat/>
    <w:rsid w:val="00E37BBA"/>
    <w:pPr>
      <w:ind w:leftChars="200" w:left="480"/>
    </w:pPr>
  </w:style>
  <w:style w:type="character" w:customStyle="1" w:styleId="il">
    <w:name w:val="il"/>
    <w:basedOn w:val="a0"/>
    <w:rsid w:val="007C20CA"/>
  </w:style>
  <w:style w:type="paragraph" w:customStyle="1" w:styleId="m-7260731247455207539m-2062893916906135492gmail-msobodytext">
    <w:name w:val="m_-7260731247455207539m_-2062893916906135492gmail-msobodytext"/>
    <w:basedOn w:val="a"/>
    <w:rsid w:val="007C20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10A2E"/>
    <w:rPr>
      <w:b/>
      <w:bCs/>
    </w:rPr>
  </w:style>
  <w:style w:type="paragraph" w:styleId="a8">
    <w:name w:val="header"/>
    <w:basedOn w:val="a"/>
    <w:link w:val="a9"/>
    <w:uiPriority w:val="99"/>
    <w:unhideWhenUsed/>
    <w:rsid w:val="005D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D4AD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D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D4AD5"/>
    <w:rPr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F124E2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1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AA6BC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e">
    <w:name w:val="Title"/>
    <w:basedOn w:val="a"/>
    <w:link w:val="af"/>
    <w:qFormat/>
    <w:rsid w:val="00AA6BC5"/>
    <w:pPr>
      <w:snapToGrid w:val="0"/>
      <w:jc w:val="center"/>
    </w:pPr>
    <w:rPr>
      <w:rFonts w:ascii="Times New Roman" w:eastAsia="新細明體" w:hAnsi="Times New Roman" w:cs="Times New Roman"/>
      <w:b/>
      <w:bCs/>
      <w:smallCaps/>
      <w:sz w:val="36"/>
      <w:szCs w:val="24"/>
    </w:rPr>
  </w:style>
  <w:style w:type="character" w:customStyle="1" w:styleId="af">
    <w:name w:val="標題 字元"/>
    <w:basedOn w:val="a0"/>
    <w:link w:val="ae"/>
    <w:rsid w:val="00AA6BC5"/>
    <w:rPr>
      <w:rFonts w:ascii="Times New Roman" w:eastAsia="新細明體" w:hAnsi="Times New Roman" w:cs="Times New Roman"/>
      <w:b/>
      <w:bCs/>
      <w:smallCap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4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7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198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1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pataiw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5914-3F0E-4C24-B0C7-CF6AC397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TW TCPA</cp:lastModifiedBy>
  <cp:revision>9</cp:revision>
  <cp:lastPrinted>2023-12-18T06:47:00Z</cp:lastPrinted>
  <dcterms:created xsi:type="dcterms:W3CDTF">2023-12-15T05:29:00Z</dcterms:created>
  <dcterms:modified xsi:type="dcterms:W3CDTF">2023-12-29T06:15:00Z</dcterms:modified>
</cp:coreProperties>
</file>